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90" w:rsidRDefault="002A0E90" w:rsidP="002A0E90">
      <w:pPr>
        <w:jc w:val="right"/>
      </w:pPr>
      <w:r>
        <w:rPr>
          <w:rFonts w:hint="eastAsia"/>
        </w:rPr>
        <w:t xml:space="preserve">平成２７年４月１７日　</w:t>
      </w:r>
    </w:p>
    <w:p w:rsidR="002A0E90" w:rsidRDefault="002A0E90" w:rsidP="002A0E90">
      <w:pPr>
        <w:jc w:val="right"/>
      </w:pPr>
    </w:p>
    <w:p w:rsidR="00D20949" w:rsidRPr="00D672FB" w:rsidRDefault="002A0E90" w:rsidP="002A0E90">
      <w:pPr>
        <w:jc w:val="center"/>
        <w:rPr>
          <w:b/>
        </w:rPr>
      </w:pPr>
      <w:r w:rsidRPr="00D672FB">
        <w:rPr>
          <w:rFonts w:hint="eastAsia"/>
          <w:b/>
        </w:rPr>
        <w:t>近畿ブロック</w:t>
      </w:r>
      <w:r w:rsidR="00816755">
        <w:rPr>
          <w:rFonts w:hint="eastAsia"/>
          <w:b/>
        </w:rPr>
        <w:t xml:space="preserve">大会　</w:t>
      </w:r>
      <w:r w:rsidRPr="00D672FB">
        <w:rPr>
          <w:rFonts w:hint="eastAsia"/>
          <w:b/>
        </w:rPr>
        <w:t>補助金算出の基準</w:t>
      </w:r>
    </w:p>
    <w:p w:rsidR="002A0E90" w:rsidRDefault="002A0E90"/>
    <w:p w:rsidR="00234B00" w:rsidRDefault="002A0E90">
      <w:r>
        <w:rPr>
          <w:rFonts w:hint="eastAsia"/>
        </w:rPr>
        <w:t>１　大会役員、審判員</w:t>
      </w:r>
      <w:r w:rsidR="00234B00">
        <w:rPr>
          <w:rFonts w:hint="eastAsia"/>
        </w:rPr>
        <w:t>、補助役員</w:t>
      </w:r>
      <w:r>
        <w:rPr>
          <w:rFonts w:hint="eastAsia"/>
        </w:rPr>
        <w:t>等の役務費については教育委員会の基準に</w:t>
      </w:r>
      <w:r w:rsidR="00E15BA7">
        <w:rPr>
          <w:rFonts w:hint="eastAsia"/>
        </w:rPr>
        <w:t>より</w:t>
      </w:r>
    </w:p>
    <w:p w:rsidR="002A0E90" w:rsidRDefault="002A0E90" w:rsidP="00234B00">
      <w:pPr>
        <w:ind w:firstLineChars="200" w:firstLine="480"/>
      </w:pPr>
      <w:r>
        <w:rPr>
          <w:rFonts w:hint="eastAsia"/>
        </w:rPr>
        <w:t>査定</w:t>
      </w:r>
      <w:r w:rsidR="00E15BA7">
        <w:rPr>
          <w:rFonts w:hint="eastAsia"/>
        </w:rPr>
        <w:t>する。</w:t>
      </w:r>
    </w:p>
    <w:p w:rsidR="00234B00" w:rsidRDefault="00234B00" w:rsidP="00234B00">
      <w:pPr>
        <w:ind w:firstLineChars="200" w:firstLine="480"/>
      </w:pPr>
      <w:r>
        <w:rPr>
          <w:rFonts w:hint="eastAsia"/>
        </w:rPr>
        <w:t>交通費、昼食費、宿泊費等も同様とする。</w:t>
      </w:r>
    </w:p>
    <w:p w:rsidR="002A0E90" w:rsidRDefault="002A0E90"/>
    <w:p w:rsidR="00E15BA7" w:rsidRDefault="002A0E90">
      <w:r>
        <w:rPr>
          <w:rFonts w:hint="eastAsia"/>
        </w:rPr>
        <w:t>２　平成２１年度の大会役員、審判員の延べ人数</w:t>
      </w:r>
      <w:r w:rsidR="00E15BA7">
        <w:rPr>
          <w:rFonts w:hint="eastAsia"/>
        </w:rPr>
        <w:t>から、今年度の大会において</w:t>
      </w:r>
    </w:p>
    <w:p w:rsidR="00E15BA7" w:rsidRDefault="002A0E90" w:rsidP="002A0E90">
      <w:pPr>
        <w:ind w:firstLineChars="200" w:firstLine="480"/>
      </w:pPr>
      <w:r>
        <w:rPr>
          <w:rFonts w:hint="eastAsia"/>
        </w:rPr>
        <w:t>大幅な変更がある競技団体には個別にその必要性についてヒアリング</w:t>
      </w:r>
      <w:r w:rsidR="00E15BA7">
        <w:rPr>
          <w:rFonts w:hint="eastAsia"/>
        </w:rPr>
        <w:t>を</w:t>
      </w:r>
      <w:r>
        <w:rPr>
          <w:rFonts w:hint="eastAsia"/>
        </w:rPr>
        <w:t>実</w:t>
      </w:r>
    </w:p>
    <w:p w:rsidR="002A0E90" w:rsidRDefault="002A0E90" w:rsidP="002A0E90">
      <w:pPr>
        <w:ind w:firstLineChars="200" w:firstLine="480"/>
      </w:pPr>
      <w:r>
        <w:rPr>
          <w:rFonts w:hint="eastAsia"/>
        </w:rPr>
        <w:t>施</w:t>
      </w:r>
      <w:r w:rsidR="00E15BA7">
        <w:rPr>
          <w:rFonts w:hint="eastAsia"/>
        </w:rPr>
        <w:t>する。</w:t>
      </w:r>
    </w:p>
    <w:p w:rsidR="002A0E90" w:rsidRDefault="002A0E90" w:rsidP="002A0E90"/>
    <w:p w:rsidR="00171BBF" w:rsidRDefault="002A0E90" w:rsidP="002A0E90">
      <w:r>
        <w:rPr>
          <w:rFonts w:hint="eastAsia"/>
        </w:rPr>
        <w:t xml:space="preserve">３　</w:t>
      </w:r>
      <w:r w:rsidR="00171BBF">
        <w:rPr>
          <w:rFonts w:hint="eastAsia"/>
        </w:rPr>
        <w:t>消耗品において１項目２０万円を超えるものは、原則２０万円の査定とす</w:t>
      </w:r>
    </w:p>
    <w:p w:rsidR="002A0E90" w:rsidRDefault="00171BBF" w:rsidP="00171BBF">
      <w:r>
        <w:rPr>
          <w:rFonts w:hint="eastAsia"/>
        </w:rPr>
        <w:t xml:space="preserve">　　る。ただし、特別な事情がある場合は</w:t>
      </w:r>
      <w:r w:rsidR="002A0E90">
        <w:rPr>
          <w:rFonts w:hint="eastAsia"/>
        </w:rPr>
        <w:t>個別に対応する</w:t>
      </w:r>
      <w:r w:rsidR="00E15BA7">
        <w:rPr>
          <w:rFonts w:hint="eastAsia"/>
        </w:rPr>
        <w:t>。</w:t>
      </w:r>
    </w:p>
    <w:p w:rsidR="00CF7327" w:rsidRDefault="00CF7327" w:rsidP="00CF7327"/>
    <w:p w:rsidR="002A0E90" w:rsidRDefault="002A0E90" w:rsidP="002A0E90">
      <w:r>
        <w:rPr>
          <w:rFonts w:hint="eastAsia"/>
        </w:rPr>
        <w:t>４　競技</w:t>
      </w:r>
      <w:r w:rsidR="00E15BA7">
        <w:rPr>
          <w:rFonts w:hint="eastAsia"/>
        </w:rPr>
        <w:t>会場借用経費</w:t>
      </w:r>
      <w:r>
        <w:rPr>
          <w:rFonts w:hint="eastAsia"/>
        </w:rPr>
        <w:t>については</w:t>
      </w:r>
      <w:r w:rsidR="00E15BA7">
        <w:rPr>
          <w:rFonts w:hint="eastAsia"/>
        </w:rPr>
        <w:t>、基本申請された金額で査定する。</w:t>
      </w:r>
    </w:p>
    <w:p w:rsidR="00E15BA7" w:rsidRDefault="00E15BA7" w:rsidP="00E009D6">
      <w:pPr>
        <w:ind w:left="480" w:hangingChars="200" w:hanging="480"/>
      </w:pPr>
      <w:r>
        <w:rPr>
          <w:rFonts w:hint="eastAsia"/>
        </w:rPr>
        <w:t xml:space="preserve">　　ただし、他の競技団体との公平性を保つために、実際の借用経費と照合し、示された基準により、新たに査定する。</w:t>
      </w:r>
    </w:p>
    <w:p w:rsidR="00CF7327" w:rsidRDefault="00CF7327" w:rsidP="00E009D6">
      <w:pPr>
        <w:ind w:left="480" w:hangingChars="200" w:hanging="480"/>
      </w:pPr>
    </w:p>
    <w:p w:rsidR="00CF7327" w:rsidRDefault="00CF7327" w:rsidP="00E009D6">
      <w:pPr>
        <w:ind w:left="480" w:hangingChars="200" w:hanging="480"/>
      </w:pPr>
      <w:r>
        <w:rPr>
          <w:rFonts w:hint="eastAsia"/>
        </w:rPr>
        <w:t>５　大会看板</w:t>
      </w:r>
      <w:r w:rsidR="00816755">
        <w:rPr>
          <w:rFonts w:hint="eastAsia"/>
        </w:rPr>
        <w:t>を設置する場合は</w:t>
      </w:r>
      <w:r>
        <w:rPr>
          <w:rFonts w:hint="eastAsia"/>
        </w:rPr>
        <w:t>競輪のロゴマークを掲載すること。</w:t>
      </w:r>
    </w:p>
    <w:p w:rsidR="00CF7327" w:rsidRDefault="00CF7327" w:rsidP="00E009D6">
      <w:pPr>
        <w:ind w:left="480" w:hangingChars="200" w:hanging="480"/>
      </w:pPr>
      <w:r>
        <w:rPr>
          <w:rFonts w:hint="eastAsia"/>
        </w:rPr>
        <w:t xml:space="preserve">　　都合により看板を設置しない競技団体には競輪ロゴマークを大会会場に</w:t>
      </w:r>
    </w:p>
    <w:p w:rsidR="00CF7327" w:rsidRDefault="00CF7327" w:rsidP="00CF7327">
      <w:pPr>
        <w:ind w:leftChars="200" w:left="480"/>
      </w:pPr>
      <w:r>
        <w:rPr>
          <w:rFonts w:hint="eastAsia"/>
        </w:rPr>
        <w:t>掲載すること。</w:t>
      </w:r>
    </w:p>
    <w:p w:rsidR="00A527D7" w:rsidRDefault="00A527D7" w:rsidP="00CF7327">
      <w:pPr>
        <w:ind w:leftChars="200" w:left="480"/>
      </w:pPr>
      <w:bookmarkStart w:id="0" w:name="_GoBack"/>
      <w:bookmarkEnd w:id="0"/>
    </w:p>
    <w:p w:rsidR="00A527D7" w:rsidRDefault="00A527D7" w:rsidP="00CF7327">
      <w:pPr>
        <w:ind w:leftChars="200" w:left="480"/>
      </w:pPr>
    </w:p>
    <w:p w:rsidR="00A527D7" w:rsidRDefault="00A527D7" w:rsidP="00CF7327">
      <w:pPr>
        <w:ind w:leftChars="200" w:left="480"/>
      </w:pPr>
    </w:p>
    <w:p w:rsidR="00A527D7" w:rsidRDefault="00A527D7" w:rsidP="00CF7327">
      <w:pPr>
        <w:ind w:leftChars="200" w:left="480"/>
      </w:pPr>
      <w:r>
        <w:rPr>
          <w:rFonts w:hint="eastAsia"/>
        </w:rPr>
        <w:t>別紙、支出科目の基準表参照</w:t>
      </w:r>
    </w:p>
    <w:p w:rsidR="00E15BA7" w:rsidRDefault="00E15BA7" w:rsidP="002A0E90"/>
    <w:p w:rsidR="002A0E90" w:rsidRDefault="002A0E90" w:rsidP="002A0E90">
      <w:r>
        <w:rPr>
          <w:rFonts w:hint="eastAsia"/>
        </w:rPr>
        <w:t xml:space="preserve">　</w:t>
      </w:r>
    </w:p>
    <w:sectPr w:rsidR="002A0E90" w:rsidSect="002A0E90">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08" w:rsidRDefault="000C7908" w:rsidP="00FF3C1A">
      <w:r>
        <w:separator/>
      </w:r>
    </w:p>
  </w:endnote>
  <w:endnote w:type="continuationSeparator" w:id="0">
    <w:p w:rsidR="000C7908" w:rsidRDefault="000C7908" w:rsidP="00FF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1A" w:rsidRDefault="00FF3C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624814"/>
      <w:docPartObj>
        <w:docPartGallery w:val="Page Numbers (Bottom of Page)"/>
        <w:docPartUnique/>
      </w:docPartObj>
    </w:sdtPr>
    <w:sdtEndPr/>
    <w:sdtContent>
      <w:p w:rsidR="00FF3C1A" w:rsidRDefault="00FF3C1A">
        <w:pPr>
          <w:pStyle w:val="a7"/>
          <w:jc w:val="center"/>
        </w:pPr>
        <w:r>
          <w:fldChar w:fldCharType="begin"/>
        </w:r>
        <w:r>
          <w:instrText>PAGE   \* MERGEFORMAT</w:instrText>
        </w:r>
        <w:r>
          <w:fldChar w:fldCharType="separate"/>
        </w:r>
        <w:r w:rsidR="00171BBF" w:rsidRPr="00171BBF">
          <w:rPr>
            <w:noProof/>
            <w:lang w:val="ja-JP"/>
          </w:rPr>
          <w:t>1</w:t>
        </w:r>
        <w:r>
          <w:fldChar w:fldCharType="end"/>
        </w:r>
      </w:p>
    </w:sdtContent>
  </w:sdt>
  <w:p w:rsidR="00FF3C1A" w:rsidRDefault="00FF3C1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1A" w:rsidRDefault="00FF3C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08" w:rsidRDefault="000C7908" w:rsidP="00FF3C1A">
      <w:r>
        <w:separator/>
      </w:r>
    </w:p>
  </w:footnote>
  <w:footnote w:type="continuationSeparator" w:id="0">
    <w:p w:rsidR="000C7908" w:rsidRDefault="000C7908" w:rsidP="00FF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1A" w:rsidRDefault="00FF3C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1A" w:rsidRDefault="00FF3C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1A" w:rsidRDefault="00FF3C1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90"/>
    <w:rsid w:val="000145F6"/>
    <w:rsid w:val="000C7908"/>
    <w:rsid w:val="00171BBF"/>
    <w:rsid w:val="00234B00"/>
    <w:rsid w:val="002A0E90"/>
    <w:rsid w:val="003C038F"/>
    <w:rsid w:val="005B1822"/>
    <w:rsid w:val="00652B03"/>
    <w:rsid w:val="00816755"/>
    <w:rsid w:val="008409B5"/>
    <w:rsid w:val="0091276B"/>
    <w:rsid w:val="00A527D7"/>
    <w:rsid w:val="00C97DB7"/>
    <w:rsid w:val="00CF7327"/>
    <w:rsid w:val="00D20949"/>
    <w:rsid w:val="00D672FB"/>
    <w:rsid w:val="00E009D6"/>
    <w:rsid w:val="00E15BA7"/>
    <w:rsid w:val="00FF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8BBF41-CCB8-4973-B786-14DD7D87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E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0E90"/>
  </w:style>
  <w:style w:type="character" w:customStyle="1" w:styleId="a4">
    <w:name w:val="日付 (文字)"/>
    <w:basedOn w:val="a0"/>
    <w:link w:val="a3"/>
    <w:uiPriority w:val="99"/>
    <w:semiHidden/>
    <w:rsid w:val="002A0E90"/>
    <w:rPr>
      <w:sz w:val="24"/>
    </w:rPr>
  </w:style>
  <w:style w:type="paragraph" w:styleId="a5">
    <w:name w:val="header"/>
    <w:basedOn w:val="a"/>
    <w:link w:val="a6"/>
    <w:uiPriority w:val="99"/>
    <w:unhideWhenUsed/>
    <w:rsid w:val="00FF3C1A"/>
    <w:pPr>
      <w:tabs>
        <w:tab w:val="center" w:pos="4252"/>
        <w:tab w:val="right" w:pos="8504"/>
      </w:tabs>
      <w:snapToGrid w:val="0"/>
    </w:pPr>
  </w:style>
  <w:style w:type="character" w:customStyle="1" w:styleId="a6">
    <w:name w:val="ヘッダー (文字)"/>
    <w:basedOn w:val="a0"/>
    <w:link w:val="a5"/>
    <w:uiPriority w:val="99"/>
    <w:rsid w:val="00FF3C1A"/>
    <w:rPr>
      <w:sz w:val="24"/>
    </w:rPr>
  </w:style>
  <w:style w:type="paragraph" w:styleId="a7">
    <w:name w:val="footer"/>
    <w:basedOn w:val="a"/>
    <w:link w:val="a8"/>
    <w:uiPriority w:val="99"/>
    <w:unhideWhenUsed/>
    <w:rsid w:val="00FF3C1A"/>
    <w:pPr>
      <w:tabs>
        <w:tab w:val="center" w:pos="4252"/>
        <w:tab w:val="right" w:pos="8504"/>
      </w:tabs>
      <w:snapToGrid w:val="0"/>
    </w:pPr>
  </w:style>
  <w:style w:type="character" w:customStyle="1" w:styleId="a8">
    <w:name w:val="フッター (文字)"/>
    <w:basedOn w:val="a0"/>
    <w:link w:val="a7"/>
    <w:uiPriority w:val="99"/>
    <w:rsid w:val="00FF3C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2015-04-14T02:24:00Z</dcterms:created>
  <dcterms:modified xsi:type="dcterms:W3CDTF">2015-04-16T09:37:00Z</dcterms:modified>
</cp:coreProperties>
</file>